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110921</wp:posOffset>
                </wp:positionV>
                <wp:extent cx="3596735" cy="526211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735" cy="5262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87.6pt;margin-top:8.75pt;width:283.2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" filled="f" strokecolor="#f79646 [3209]" strokeweight="2pt"/>
            </w:pict>
          </mc:Fallback>
        </mc:AlternateContent>
      </w: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C0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คู่มือการประเมิน </w:t>
      </w:r>
      <w:r w:rsidRPr="00257C08">
        <w:rPr>
          <w:rFonts w:ascii="TH SarabunPSK" w:hAnsi="TH SarabunPSK" w:cs="TH SarabunPSK"/>
          <w:b/>
          <w:bCs/>
          <w:sz w:val="36"/>
          <w:szCs w:val="36"/>
        </w:rPr>
        <w:t xml:space="preserve">SDQ </w:t>
      </w:r>
      <w:r w:rsidRPr="00257C0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 </w:t>
      </w:r>
      <w:r w:rsidRPr="00257C08">
        <w:rPr>
          <w:rFonts w:ascii="TH SarabunPSK" w:hAnsi="TH SarabunPSK" w:cs="TH SarabunPSK"/>
          <w:b/>
          <w:bCs/>
          <w:sz w:val="36"/>
          <w:szCs w:val="36"/>
        </w:rPr>
        <w:t xml:space="preserve">EQ </w:t>
      </w:r>
      <w:r w:rsidRPr="00257C08">
        <w:rPr>
          <w:rFonts w:ascii="TH SarabunPSK" w:hAnsi="TH SarabunPSK" w:cs="TH SarabunPSK"/>
          <w:b/>
          <w:bCs/>
          <w:sz w:val="36"/>
          <w:szCs w:val="36"/>
          <w:cs/>
        </w:rPr>
        <w:t>สำหรับครูที่ปรึกษา</w:t>
      </w: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257C08" w:rsidRDefault="00257C08" w:rsidP="00257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7C08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 w:rsidRPr="00257C08">
        <w:rPr>
          <w:rFonts w:ascii="TH SarabunPSK" w:hAnsi="TH SarabunPSK" w:cs="TH SarabunPSK" w:hint="cs"/>
          <w:b/>
          <w:bCs/>
          <w:sz w:val="40"/>
          <w:szCs w:val="40"/>
          <w:cs/>
        </w:rPr>
        <w:t>พฤติกรรม</w:t>
      </w:r>
      <w:r w:rsidRPr="00257C0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257C08">
        <w:rPr>
          <w:rFonts w:ascii="TH SarabunPSK" w:hAnsi="TH SarabunPSK" w:cs="TH SarabunPSK"/>
          <w:b/>
          <w:bCs/>
          <w:sz w:val="40"/>
          <w:szCs w:val="40"/>
        </w:rPr>
        <w:t>SDQ</w:t>
      </w: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7C0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การให้คะแนนแต่ละรายการ</w:t>
      </w: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1. ด้านอารมณ์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257C08" w:rsidRPr="00257C08" w:rsidTr="009475CC">
        <w:tc>
          <w:tcPr>
            <w:tcW w:w="72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มักบ่นว่าปวดศีรษะ  ปวดท้อง  หรือไม่สบาย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กังวลใจหลายเรื่อง ดูวิตกกังวลเสมอ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ดูไม่มีความสุข  ท้อแท้  ร้องไห้บ่อย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1.4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เครียด ไม่ยอมห่างเวลาอยู่ในสถานการณ์ที่ไม่คุ้น และขาดความเชื่อมั่นตนเอง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ขี้กลัว  รู้สึกหวาดกลัวได้ง่าย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</w:tbl>
    <w:p w:rsid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2. ด้านความประพฤติ / เกเร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257C08" w:rsidRPr="00257C08" w:rsidTr="009475CC">
        <w:tc>
          <w:tcPr>
            <w:tcW w:w="72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มักจะอาละวาด หรือโมโหง่าย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เชื่อฟัง มักจะทำตามที่ผู้ใหญ่ต้องการ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มักมีเรื่องทะเลาะวิวาทกับเด็กคนอื่น หรือรังแกเด็กอื่น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ชอบโกหก  หรือขี้โกง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ขโมยของของที่บ้าน ที่โรงเรียน หรือที่อื่น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</w:tbl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ด้านพฤติกรรมอยู่ไม่นิ่ง / สมาธิสั้น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257C08" w:rsidRPr="00257C08" w:rsidTr="00257C08">
        <w:trPr>
          <w:trHeight w:val="179"/>
        </w:trPr>
        <w:tc>
          <w:tcPr>
            <w:tcW w:w="72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อยู่ไม่นิ่ง นั่งนิ่ง ๆ ไม่ได้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อยู่ไม่สุข  วุ่นวายอย่างมาก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วอกแวกง่าย  สมาธิสั้น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คิดก่อนทำ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ทำงานได้จนเสร็จ   มีความตั้งใจในการทำงาน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</w:tbl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ด้านความสัมพันธ์กับเพื่อน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257C08" w:rsidRPr="00257C08" w:rsidTr="009475CC">
        <w:tc>
          <w:tcPr>
            <w:tcW w:w="72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ค่อนข้างแยกตัว ชอบเล่นคนเดียว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มีเพื่อนสนิท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เป็นที่ชอบของเพื่อน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ถูกเด็กคนอื่น ล้อเลียนหรือรังแก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เข้ากับผู้ใหญ่ได้ดีกว่าเด็กวัยเดียวกัน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</w:tbl>
    <w:p w:rsid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ด้านสัมพันธภาพทางสังคม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257C08" w:rsidRPr="00257C08" w:rsidTr="009475CC">
        <w:tc>
          <w:tcPr>
            <w:tcW w:w="72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ห่วงใยความรู้สึกคนอื่น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เต็มใจแบ่งปันสิ่งของเพื่อน (ขนม, ของเล่น, ดินสอ เป็นต้น)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เป็นที่พึงได้ ในเวลาคนอื่นเสียใจ อารมณ์ไม่ดี หรือไม่สบายใจ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5.4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ใจดีกับเด็กที่เล็กกว่า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257C08" w:rsidRPr="00257C08" w:rsidTr="009475CC">
        <w:tc>
          <w:tcPr>
            <w:tcW w:w="72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59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ชอบอาสาช่วยเหลือผู้อื่น</w:t>
            </w:r>
            <w:r w:rsidRPr="00257C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(พ่อแม่,  ครู,  เด็กคนอื่น)</w:t>
            </w:r>
          </w:p>
        </w:tc>
        <w:tc>
          <w:tcPr>
            <w:tcW w:w="958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</w:tbl>
    <w:p w:rsidR="00257C08" w:rsidRDefault="00257C08" w:rsidP="00257C08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40"/>
          <w:szCs w:val="40"/>
        </w:rPr>
      </w:pPr>
      <w:r w:rsidRPr="00257C0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การแปลผลคะแนน </w:t>
      </w:r>
      <w:r w:rsidRPr="00257C08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28"/>
        </w:rPr>
      </w:pPr>
      <w:r w:rsidRPr="00257C08">
        <w:rPr>
          <w:rFonts w:ascii="TH SarabunPSK" w:hAnsi="TH SarabunPSK" w:cs="TH SarabunPSK"/>
          <w:b/>
          <w:bCs/>
          <w:sz w:val="28"/>
        </w:rPr>
        <w:sym w:font="Wingdings 2" w:char="F0B3"/>
      </w:r>
      <w:r w:rsidRPr="00257C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ฉบับนักเรียนประเมินตนเอง</w:t>
      </w: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90"/>
        <w:gridCol w:w="2160"/>
      </w:tblGrid>
      <w:tr w:rsidR="00257C08" w:rsidRPr="00257C08" w:rsidTr="00257C08">
        <w:tc>
          <w:tcPr>
            <w:tcW w:w="50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216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 / มีปัญหา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คะแนนรวมพฤติกรรมีที่เป็นปัญหา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(จากคะแนนรวมพฤติกรรม 4 ด้าน)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16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17  -  40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คะแนนรวมพฤติกรรมแต่ละด้าน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1. คะแนนพฤติกรรมด้านอารมณ์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2. คะแนนพฤติกรรมเกเร / ความประพฤติ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3. คะแนนพฤติกรรมอยู่ไม่นิ่ง / สมาธิสั้น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4. คะแนนพฤติกรรมด้านความสัมพันธ์กับเพื่อน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4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3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6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  -  10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คะแนนพฤติกรรมด้านสัมพันธภาพทางสังคม (คะแนนจุดแข็ง)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  - 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เป็นจุดแข็ง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ต่ำกว่า 3 ไม่มีจุดแข็ง</w:t>
            </w:r>
          </w:p>
        </w:tc>
      </w:tr>
    </w:tbl>
    <w:p w:rsidR="00257C08" w:rsidRPr="00257C08" w:rsidRDefault="00257C08" w:rsidP="00257C08">
      <w:pPr>
        <w:rPr>
          <w:rFonts w:ascii="TH SarabunPSK" w:hAnsi="TH SarabunPSK" w:cs="TH SarabunPSK"/>
          <w:b/>
          <w:bCs/>
          <w:sz w:val="32"/>
          <w:szCs w:val="32"/>
        </w:rPr>
      </w:pPr>
      <w:r w:rsidRPr="00257C08">
        <w:rPr>
          <w:rFonts w:ascii="TH SarabunPSK" w:hAnsi="TH SarabunPSK" w:cs="TH SarabunPSK"/>
          <w:b/>
          <w:bCs/>
          <w:szCs w:val="24"/>
        </w:rPr>
        <w:sym w:font="Wingdings 2" w:char="F0B3"/>
      </w:r>
      <w:r w:rsidRPr="00257C08">
        <w:rPr>
          <w:rFonts w:ascii="TH SarabunPSK" w:hAnsi="TH SarabunPSK" w:cs="TH SarabunPSK"/>
          <w:b/>
          <w:bCs/>
          <w:sz w:val="32"/>
          <w:szCs w:val="32"/>
          <w:cs/>
        </w:rPr>
        <w:t>ฉบับครูประเมินนักเรียน</w:t>
      </w: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90"/>
        <w:gridCol w:w="2160"/>
      </w:tblGrid>
      <w:tr w:rsidR="00257C08" w:rsidRPr="00257C08" w:rsidTr="00257C08">
        <w:tc>
          <w:tcPr>
            <w:tcW w:w="50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216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 / มีปัญหา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1. คะแนนพฤติกรรมด้านอารมณ์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2. คะแนนพฤติกรรมเกเร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3. คะแนนพฤติกรรมอยู่ไม่นิ่ง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4. คะแนนพฤติกรรมด้านความสัมพันธ์กับเพื่อน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0  -  15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3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3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5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16  -  40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  -  10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คะแนนพฤติกรรมด้านสัมพันธภาพทางสังคม  (คะแนนจุดแข็ง)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  - 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(มีจุดแข็ง)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(ไม่มีจุดแข็ง)</w:t>
            </w:r>
          </w:p>
        </w:tc>
      </w:tr>
    </w:tbl>
    <w:p w:rsidR="00257C08" w:rsidRPr="00257C08" w:rsidRDefault="00257C08" w:rsidP="00257C08">
      <w:pPr>
        <w:rPr>
          <w:rFonts w:ascii="TH SarabunPSK" w:hAnsi="TH SarabunPSK" w:cs="TH SarabunPSK"/>
          <w:b/>
          <w:bCs/>
          <w:sz w:val="28"/>
          <w:cs/>
        </w:rPr>
      </w:pP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28"/>
        </w:rPr>
      </w:pPr>
      <w:r w:rsidRPr="00257C08">
        <w:rPr>
          <w:rFonts w:ascii="TH SarabunPSK" w:hAnsi="TH SarabunPSK" w:cs="TH SarabunPSK"/>
          <w:b/>
          <w:bCs/>
          <w:sz w:val="28"/>
        </w:rPr>
        <w:sym w:font="Wingdings 2" w:char="F0B3"/>
      </w:r>
      <w:r w:rsidRPr="00257C08">
        <w:rPr>
          <w:rFonts w:ascii="TH SarabunPSK" w:hAnsi="TH SarabunPSK" w:cs="TH SarabunPSK"/>
          <w:b/>
          <w:bCs/>
          <w:sz w:val="28"/>
          <w:cs/>
        </w:rPr>
        <w:t>ฉบับผู้ปกครองประเมินนักเรียน</w:t>
      </w: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890"/>
        <w:gridCol w:w="2160"/>
      </w:tblGrid>
      <w:tr w:rsidR="00257C08" w:rsidRPr="00257C08" w:rsidTr="00257C08">
        <w:tc>
          <w:tcPr>
            <w:tcW w:w="504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2160" w:type="dxa"/>
            <w:shd w:val="clear" w:color="auto" w:fill="CCCCCC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 / มีปัญหา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1. คะแนนพฤติกรรมด้านอารมณ์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2. คะแนนพฤติกรรมเกเร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3. คะแนนพฤติกรรมอยู่ไม่นิ่ง</w:t>
            </w:r>
          </w:p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4. คะแนนพฤติกรรมด้านความสัมพันธ์กับเพื่อน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 0  -  15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3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3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5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0  -  5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16  -  40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4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  -  10</w:t>
            </w:r>
          </w:p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  -  10</w:t>
            </w:r>
          </w:p>
        </w:tc>
      </w:tr>
      <w:tr w:rsidR="00257C08" w:rsidRPr="00257C08" w:rsidTr="00257C08">
        <w:tc>
          <w:tcPr>
            <w:tcW w:w="5040" w:type="dxa"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คะแนนพฤติกรรมด้านสัมพันธภาพทางสังคม  (คะแนนจุดแข็ง)</w:t>
            </w:r>
          </w:p>
        </w:tc>
        <w:tc>
          <w:tcPr>
            <w:tcW w:w="189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5  - 10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(มีจุดแข็ง)</w:t>
            </w:r>
          </w:p>
        </w:tc>
        <w:tc>
          <w:tcPr>
            <w:tcW w:w="2160" w:type="dxa"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0  - 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(ไม่มีจุดแข็ง)</w:t>
            </w:r>
          </w:p>
        </w:tc>
      </w:tr>
    </w:tbl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57C08" w:rsidRPr="00257C08" w:rsidRDefault="00257C08" w:rsidP="00257C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7C08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การประเมิน </w:t>
      </w:r>
      <w:r w:rsidRPr="00257C08">
        <w:rPr>
          <w:rFonts w:ascii="TH SarabunPSK" w:hAnsi="TH SarabunPSK" w:cs="TH SarabunPSK"/>
          <w:b/>
          <w:bCs/>
          <w:sz w:val="40"/>
          <w:szCs w:val="40"/>
        </w:rPr>
        <w:t>EQ</w:t>
      </w: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7C0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การให้คะแนน </w:t>
      </w:r>
    </w:p>
    <w:p w:rsidR="00257C08" w:rsidRPr="00257C08" w:rsidRDefault="00257C08" w:rsidP="00257C08">
      <w:pPr>
        <w:rPr>
          <w:rFonts w:ascii="TH SarabunPSK" w:hAnsi="TH SarabunPSK" w:cs="TH SarabunPSK"/>
          <w:sz w:val="28"/>
        </w:rPr>
      </w:pPr>
      <w:r w:rsidRPr="00257C08">
        <w:rPr>
          <w:rFonts w:ascii="TH SarabunPSK" w:hAnsi="TH SarabunPSK" w:cs="TH SarabunPSK"/>
          <w:sz w:val="28"/>
          <w:cs/>
        </w:rPr>
        <w:t xml:space="preserve">การให้คะแนนรายข้อ   แบ่งเป็น  </w:t>
      </w:r>
      <w:r w:rsidRPr="00257C08">
        <w:rPr>
          <w:rFonts w:ascii="TH SarabunPSK" w:hAnsi="TH SarabunPSK" w:cs="TH SarabunPSK"/>
          <w:sz w:val="28"/>
        </w:rPr>
        <w:t xml:space="preserve">2  </w:t>
      </w:r>
      <w:r w:rsidRPr="00257C08">
        <w:rPr>
          <w:rFonts w:ascii="TH SarabunPSK" w:hAnsi="TH SarabunPSK" w:cs="TH SarabunPSK"/>
          <w:sz w:val="28"/>
          <w:cs/>
        </w:rPr>
        <w:t>กลุ่มในการให้คะแนนดังนี้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49"/>
        <w:gridCol w:w="11"/>
        <w:gridCol w:w="360"/>
        <w:gridCol w:w="360"/>
        <w:gridCol w:w="261"/>
        <w:gridCol w:w="99"/>
        <w:gridCol w:w="360"/>
        <w:gridCol w:w="180"/>
        <w:gridCol w:w="180"/>
        <w:gridCol w:w="360"/>
        <w:gridCol w:w="360"/>
        <w:gridCol w:w="360"/>
        <w:gridCol w:w="236"/>
        <w:gridCol w:w="400"/>
        <w:gridCol w:w="400"/>
        <w:gridCol w:w="400"/>
        <w:gridCol w:w="400"/>
        <w:gridCol w:w="400"/>
        <w:gridCol w:w="117"/>
        <w:gridCol w:w="283"/>
        <w:gridCol w:w="400"/>
        <w:gridCol w:w="168"/>
        <w:gridCol w:w="232"/>
        <w:gridCol w:w="400"/>
        <w:gridCol w:w="400"/>
        <w:gridCol w:w="400"/>
        <w:gridCol w:w="401"/>
      </w:tblGrid>
      <w:tr w:rsidR="00257C08" w:rsidRPr="00257C08" w:rsidTr="009475CC">
        <w:trPr>
          <w:cantSplit/>
          <w:jc w:val="center"/>
        </w:trPr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257C08">
              <w:rPr>
                <w:rFonts w:ascii="TH SarabunPSK" w:hAnsi="TH SarabunPSK" w:cs="TH SarabunPSK"/>
                <w:sz w:val="28"/>
              </w:rPr>
              <w:t xml:space="preserve">1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ได้แก่ข้อ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257C08">
              <w:rPr>
                <w:rFonts w:ascii="TH SarabunPSK" w:hAnsi="TH SarabunPSK" w:cs="TH SarabunPSK"/>
                <w:sz w:val="28"/>
              </w:rPr>
              <w:t xml:space="preserve">2 </w:t>
            </w:r>
            <w:r w:rsidRPr="00257C08">
              <w:rPr>
                <w:rFonts w:ascii="TH SarabunPSK" w:hAnsi="TH SarabunPSK" w:cs="TH SarabunPSK"/>
                <w:sz w:val="28"/>
                <w:cs/>
              </w:rPr>
              <w:t>ได้แก่ ข้อ</w:t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24</w:t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</w:rPr>
              <w:t>52</w:t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แต่ละข้อให้คะแนนดังต่อไปนี้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257C08">
              <w:rPr>
                <w:rFonts w:ascii="TH SarabunPSK" w:hAnsi="TH SarabunPSK" w:cs="TH SarabunPSK"/>
                <w:sz w:val="28"/>
                <w:cs/>
              </w:rPr>
              <w:t>แต่ละข้อให้คะแนนดังต่อไปนี้</w:t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ตอบไม่จริง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ตอบไม่จริง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ตอบจริงบางครั้ง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ตอบจริงบางครั้ง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ตอบค่อนข้างจริง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ตอบค่อนข้างจริง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</w:tr>
      <w:tr w:rsidR="00257C08" w:rsidRPr="00257C08" w:rsidTr="009475CC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ตอบจริงมาก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ตอบจริงมาก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Cs w:val="24"/>
              </w:rPr>
            </w:pPr>
            <w:r w:rsidRPr="00257C08">
              <w:rPr>
                <w:rFonts w:ascii="TH SarabunPSK" w:hAnsi="TH SarabunPSK" w:cs="TH SarabunPSK"/>
                <w:szCs w:val="24"/>
                <w:cs/>
              </w:rPr>
              <w:t>คะแนน</w:t>
            </w:r>
            <w:r w:rsidRPr="00257C08">
              <w:rPr>
                <w:rFonts w:ascii="TH SarabunPSK" w:hAnsi="TH SarabunPSK" w:cs="TH SarabunPSK"/>
                <w:szCs w:val="24"/>
              </w:rPr>
              <w:tab/>
            </w:r>
          </w:p>
        </w:tc>
      </w:tr>
    </w:tbl>
    <w:p w:rsidR="00257C08" w:rsidRPr="00257C08" w:rsidRDefault="00257C08" w:rsidP="00257C08">
      <w:pPr>
        <w:pStyle w:val="Caption"/>
        <w:rPr>
          <w:rFonts w:ascii="TH SarabunPSK" w:hAnsi="TH SarabunPSK" w:cs="TH SarabunPSK"/>
          <w:b w:val="0"/>
          <w:bCs w:val="0"/>
        </w:rPr>
      </w:pPr>
    </w:p>
    <w:p w:rsidR="00257C08" w:rsidRPr="00257C08" w:rsidRDefault="00257C08" w:rsidP="00257C0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7C0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การแปลผล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</w:t>
      </w:r>
      <w:r w:rsidRPr="00257C08">
        <w:rPr>
          <w:rFonts w:ascii="TH SarabunPSK" w:hAnsi="TH SarabunPSK" w:cs="TH SarabunPSK"/>
          <w:b/>
          <w:bCs/>
          <w:sz w:val="28"/>
          <w:cs/>
        </w:rPr>
        <w:t xml:space="preserve">เกณฑ์ปกติของคะแนน  </w:t>
      </w:r>
      <w:r w:rsidRPr="00257C08">
        <w:rPr>
          <w:rFonts w:ascii="TH SarabunPSK" w:hAnsi="TH SarabunPSK" w:cs="TH SarabunPSK"/>
          <w:b/>
          <w:bCs/>
          <w:sz w:val="28"/>
        </w:rPr>
        <w:t xml:space="preserve">EQ  </w:t>
      </w:r>
      <w:r w:rsidRPr="00257C08">
        <w:rPr>
          <w:rFonts w:ascii="TH SarabunPSK" w:hAnsi="TH SarabunPSK" w:cs="TH SarabunPSK"/>
          <w:b/>
          <w:bCs/>
          <w:sz w:val="28"/>
          <w:cs/>
        </w:rPr>
        <w:t xml:space="preserve">รวม ดี เก่ง สุข  </w:t>
      </w:r>
      <w:r w:rsidRPr="00257C08">
        <w:rPr>
          <w:rFonts w:ascii="TH SarabunPSK" w:eastAsia="Cordia New" w:hAnsi="TH SarabunPSK" w:cs="TH SarabunPSK"/>
          <w:sz w:val="28"/>
          <w:cs/>
        </w:rPr>
        <w:t xml:space="preserve">กลุ่มตัวอย่างอายุ  </w:t>
      </w:r>
      <w:r w:rsidRPr="00257C08">
        <w:rPr>
          <w:rFonts w:ascii="TH SarabunPSK" w:eastAsia="Cordia New" w:hAnsi="TH SarabunPSK" w:cs="TH SarabunPSK"/>
          <w:sz w:val="28"/>
        </w:rPr>
        <w:t xml:space="preserve">12  -  17  </w:t>
      </w:r>
      <w:r w:rsidRPr="00257C08">
        <w:rPr>
          <w:rFonts w:ascii="TH SarabunPSK" w:eastAsia="Cordia New" w:hAnsi="TH SarabunPSK" w:cs="TH SarabunPSK"/>
          <w:sz w:val="28"/>
          <w:cs/>
        </w:rPr>
        <w:t>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54"/>
        <w:gridCol w:w="2378"/>
        <w:gridCol w:w="2378"/>
      </w:tblGrid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องค์ประกอบ  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ต่ำกว่าปกติ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เกณฑ์ปกติ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สูงกว่าปกติ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คะแนน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EQ 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140 – 170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170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องค์ประกอบ ดี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48  -  58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58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ควบคุมอารมณ์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13  -  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เห็นใจผู้อื่น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16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รับผิดชอบ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16  -  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              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องค์ประกอบเก่ง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45  -  57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57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มีแรงจูงใจ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14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ตัดสินใจและแก้ปัญหา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13  -  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สัมพันธภาพกับผู้อื่น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14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องค์ประกอบสุข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40  -  55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55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ภูมิใจในตนเอง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9  - 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พึงพอใจในชีวิต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16  -  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</w:tr>
      <w:tr w:rsidR="00257C08" w:rsidRPr="00257C08" w:rsidTr="009475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สุขสงบทางใจ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C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>15  -  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sym w:font="Symbol" w:char="F03E"/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</w:tr>
    </w:tbl>
    <w:p w:rsidR="00257C08" w:rsidRPr="00257C08" w:rsidRDefault="00257C08" w:rsidP="00257C08">
      <w:pPr>
        <w:pStyle w:val="Caption"/>
        <w:rPr>
          <w:rFonts w:ascii="TH SarabunPSK" w:hAnsi="TH SarabunPSK" w:cs="TH SarabunPSK"/>
          <w:i/>
          <w:iCs/>
        </w:rPr>
      </w:pPr>
      <w:r w:rsidRPr="00257C08">
        <w:rPr>
          <w:rFonts w:ascii="TH SarabunPSK" w:hAnsi="TH SarabunPSK" w:cs="TH SarabunPSK"/>
          <w:i/>
          <w:iCs/>
          <w:cs/>
        </w:rPr>
        <w:t>การรวมคะแนน (ตัวอย่าง)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2410"/>
        <w:gridCol w:w="567"/>
        <w:gridCol w:w="1163"/>
        <w:gridCol w:w="720"/>
        <w:gridCol w:w="810"/>
        <w:gridCol w:w="567"/>
        <w:gridCol w:w="693"/>
      </w:tblGrid>
      <w:tr w:rsidR="00257C08" w:rsidRPr="00257C08" w:rsidTr="009475C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ด้าน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การรวมคะแนน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ผลรวมคะแนน / การแปลผล</w:t>
            </w: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แปลผล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แปลผล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แปลผล</w:t>
            </w: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ควบคุมอารมณ์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 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51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159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เห็นใจผู้อื่น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7 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13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เก่ง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มีแรงจูงใจ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19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71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9475CC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25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31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9475CC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สุข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ภูมิใจตนเอง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37 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37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9475CC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3.2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พึงพอใจในชีวิต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41 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7C08" w:rsidRPr="00257C08" w:rsidTr="009475C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3.3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สุขสงบทางใจ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 xml:space="preserve">47    </w:t>
            </w: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ถึงข้อ </w:t>
            </w:r>
            <w:r w:rsidRPr="00257C08"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257C0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8" w:rsidRPr="00257C08" w:rsidRDefault="00257C08" w:rsidP="009475CC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57C08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08" w:rsidRPr="00257C08" w:rsidRDefault="00257C08" w:rsidP="00257C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310CD" w:rsidRDefault="00257C08" w:rsidP="00257C08">
      <w:pPr>
        <w:rPr>
          <w:rFonts w:ascii="TH SarabunPSK" w:hAnsi="TH SarabunPSK" w:cs="TH SarabunPSK"/>
          <w:b/>
          <w:bCs/>
          <w:sz w:val="28"/>
        </w:rPr>
      </w:pPr>
      <w:r w:rsidRPr="00257C08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D94FFF" w:rsidRPr="00ED1142" w:rsidRDefault="00D94FFF" w:rsidP="00D94FFF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57150</wp:posOffset>
            </wp:positionV>
            <wp:extent cx="619125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FF" w:rsidRPr="00ED1142" w:rsidRDefault="00D94FFF" w:rsidP="00D94FFF">
      <w:pPr>
        <w:jc w:val="center"/>
        <w:rPr>
          <w:rFonts w:ascii="Cordia New" w:hAnsi="Cordia New" w:cs="Cordia New"/>
          <w:sz w:val="32"/>
          <w:szCs w:val="32"/>
        </w:rPr>
      </w:pPr>
    </w:p>
    <w:p w:rsidR="00D94FFF" w:rsidRPr="00ED1142" w:rsidRDefault="00D94FFF" w:rsidP="00D94FFF">
      <w:pPr>
        <w:jc w:val="center"/>
        <w:rPr>
          <w:rFonts w:ascii="Cordia New" w:hAnsi="Cordia New" w:cs="Cordia New"/>
          <w:sz w:val="32"/>
          <w:szCs w:val="32"/>
        </w:rPr>
      </w:pPr>
    </w:p>
    <w:p w:rsidR="00D94FFF" w:rsidRPr="00ED1142" w:rsidRDefault="00D94FFF" w:rsidP="00D94FFF">
      <w:pPr>
        <w:ind w:firstLine="2160"/>
        <w:rPr>
          <w:rFonts w:ascii="Cordia New" w:hAnsi="Cordia New" w:cs="Cordia New"/>
          <w:sz w:val="32"/>
          <w:szCs w:val="32"/>
          <w:cs/>
        </w:rPr>
      </w:pPr>
      <w:r w:rsidRPr="00ED1142">
        <w:rPr>
          <w:rFonts w:ascii="Cordia New" w:hAnsi="Cordia New" w:cs="Cordia New"/>
          <w:sz w:val="32"/>
          <w:szCs w:val="32"/>
          <w:cs/>
        </w:rPr>
        <w:t>โรงเรียนกำแพง ตำบลสำโรง อำเภออุทุมพรพิสัย  จังหวัดศรีสะเกษ</w:t>
      </w:r>
    </w:p>
    <w:p w:rsidR="00D94FFF" w:rsidRPr="00ED1142" w:rsidRDefault="00D94FFF" w:rsidP="00D94FFF">
      <w:pPr>
        <w:spacing w:before="120"/>
        <w:ind w:firstLine="4500"/>
        <w:rPr>
          <w:rFonts w:ascii="Cordia New" w:hAnsi="Cordia New" w:cs="Cordia New"/>
          <w:color w:val="FFFFFF"/>
          <w:sz w:val="32"/>
          <w:szCs w:val="32"/>
          <w:u w:val="dotted"/>
        </w:rPr>
      </w:pPr>
      <w:bookmarkStart w:id="1" w:name="Text2"/>
      <w:r w:rsidRPr="00ED1142">
        <w:rPr>
          <w:rFonts w:ascii="Cordia New" w:hAnsi="Cordia New" w:cs="Cordia New"/>
          <w:sz w:val="32"/>
          <w:szCs w:val="32"/>
          <w:cs/>
        </w:rPr>
        <w:t xml:space="preserve">            </w:t>
      </w:r>
      <w:bookmarkEnd w:id="1"/>
      <w:r w:rsidR="00434331">
        <w:rPr>
          <w:rFonts w:ascii="Cordia New" w:hAnsi="Cordia New" w:cs="Cordia New"/>
          <w:sz w:val="32"/>
          <w:szCs w:val="32"/>
        </w:rPr>
        <w:t xml:space="preserve">  </w:t>
      </w:r>
      <w:r w:rsidR="00653616">
        <w:rPr>
          <w:rFonts w:ascii="Cordia New" w:hAnsi="Cordia New" w:cs="Cordia New" w:hint="cs"/>
          <w:sz w:val="32"/>
          <w:szCs w:val="32"/>
          <w:cs/>
        </w:rPr>
        <w:t xml:space="preserve"> พฤศจิกายน</w:t>
      </w:r>
      <w:r w:rsidRPr="00ED1142">
        <w:rPr>
          <w:rFonts w:ascii="Cordia New" w:hAnsi="Cordia New" w:cs="Cordia New"/>
          <w:sz w:val="32"/>
          <w:szCs w:val="32"/>
          <w:cs/>
        </w:rPr>
        <w:t xml:space="preserve"> 2557</w:t>
      </w:r>
      <w:r w:rsidRPr="00ED1142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Pr="00ED1142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D94FFF" w:rsidRPr="00ED1142" w:rsidRDefault="00653616" w:rsidP="00D94FFF">
      <w:pPr>
        <w:spacing w:before="120"/>
        <w:ind w:firstLine="108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การดำเนินงานระบบดูแลช่วยเหลือนักเรียน</w:t>
      </w:r>
    </w:p>
    <w:p w:rsidR="00D94FFF" w:rsidRPr="00ED1142" w:rsidRDefault="00D94FFF" w:rsidP="00D94FFF">
      <w:pPr>
        <w:rPr>
          <w:rFonts w:ascii="Cordia New" w:hAnsi="Cordia New" w:cs="Cordia New"/>
          <w:b/>
          <w:bCs/>
          <w:sz w:val="32"/>
          <w:szCs w:val="32"/>
        </w:rPr>
      </w:pPr>
      <w:r w:rsidRPr="00ED1142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</w:p>
    <w:p w:rsidR="00D94FFF" w:rsidRDefault="00D94FFF" w:rsidP="00D94FFF">
      <w:pPr>
        <w:spacing w:after="120"/>
        <w:rPr>
          <w:rFonts w:asciiTheme="minorBidi" w:hAnsiTheme="minorBidi" w:cstheme="minorBidi"/>
          <w:sz w:val="32"/>
          <w:szCs w:val="32"/>
        </w:rPr>
      </w:pPr>
      <w:r w:rsidRPr="0031278D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เรียน  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ผู้อำนวยการโรงเรียน</w:t>
      </w:r>
      <w:r w:rsidR="00D1022F">
        <w:rPr>
          <w:rFonts w:asciiTheme="minorBidi" w:hAnsiTheme="minorBidi" w:cstheme="minorBidi" w:hint="cs"/>
          <w:sz w:val="32"/>
          <w:szCs w:val="32"/>
          <w:cs/>
        </w:rPr>
        <w:t>กำแพง</w:t>
      </w:r>
    </w:p>
    <w:p w:rsidR="00653616" w:rsidRPr="00D1022F" w:rsidRDefault="00653616" w:rsidP="00D1022F">
      <w:pPr>
        <w:rPr>
          <w:rFonts w:asciiTheme="minorBidi" w:hAnsiTheme="minorBidi" w:cstheme="minorBidi"/>
          <w:sz w:val="32"/>
          <w:szCs w:val="32"/>
        </w:rPr>
      </w:pPr>
      <w:r w:rsidRPr="00D1022F">
        <w:rPr>
          <w:rFonts w:asciiTheme="minorBidi" w:hAnsiTheme="minorBidi" w:cstheme="minorBidi" w:hint="cs"/>
          <w:b/>
          <w:bCs/>
          <w:sz w:val="32"/>
          <w:szCs w:val="32"/>
          <w:cs/>
        </w:rPr>
        <w:t>สิ่งที่ส่งมาด้วย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ab/>
        <w:t xml:space="preserve">1. แบบประเมิน </w:t>
      </w:r>
      <w:r w:rsidRPr="00D1022F">
        <w:rPr>
          <w:rFonts w:asciiTheme="minorBidi" w:hAnsiTheme="minorBidi" w:cstheme="minorBidi"/>
          <w:sz w:val="32"/>
          <w:szCs w:val="32"/>
        </w:rPr>
        <w:t>SDQ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 xml:space="preserve">  , แบบวัด </w:t>
      </w:r>
      <w:r w:rsidRPr="00D1022F">
        <w:rPr>
          <w:rFonts w:asciiTheme="minorBidi" w:hAnsiTheme="minorBidi" w:cstheme="minorBidi"/>
          <w:sz w:val="32"/>
          <w:szCs w:val="32"/>
        </w:rPr>
        <w:t xml:space="preserve">EQ 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 xml:space="preserve"> , แบบคัดกรองนักเรียนรายบุคคล</w:t>
      </w:r>
    </w:p>
    <w:p w:rsidR="00D1022F" w:rsidRPr="00D1022F" w:rsidRDefault="00653616" w:rsidP="00D1022F">
      <w:pPr>
        <w:rPr>
          <w:rFonts w:asciiTheme="minorBidi" w:hAnsiTheme="minorBidi" w:cstheme="minorBidi"/>
          <w:sz w:val="32"/>
          <w:szCs w:val="32"/>
        </w:rPr>
      </w:pPr>
      <w:r w:rsidRPr="00D1022F">
        <w:rPr>
          <w:rFonts w:asciiTheme="minorBidi" w:hAnsiTheme="minorBidi" w:cstheme="minorBidi" w:hint="cs"/>
          <w:sz w:val="32"/>
          <w:szCs w:val="32"/>
          <w:cs/>
        </w:rPr>
        <w:tab/>
      </w:r>
      <w:r w:rsidRPr="00D1022F">
        <w:rPr>
          <w:rFonts w:asciiTheme="minorBidi" w:hAnsiTheme="minorBidi" w:cstheme="minorBidi" w:hint="cs"/>
          <w:sz w:val="32"/>
          <w:szCs w:val="32"/>
          <w:cs/>
        </w:rPr>
        <w:tab/>
        <w:t xml:space="preserve">2. </w:t>
      </w:r>
      <w:r w:rsidR="00D1022F" w:rsidRPr="00D1022F">
        <w:rPr>
          <w:rFonts w:asciiTheme="minorBidi" w:hAnsiTheme="minorBidi" w:cstheme="minorBidi" w:hint="cs"/>
          <w:sz w:val="32"/>
          <w:szCs w:val="32"/>
          <w:cs/>
        </w:rPr>
        <w:t>แบบ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>สรุป</w:t>
      </w:r>
      <w:r w:rsidR="00D1022F" w:rsidRPr="00D1022F">
        <w:rPr>
          <w:rFonts w:asciiTheme="minorBidi" w:hAnsiTheme="minorBidi" w:cstheme="minorBidi" w:hint="cs"/>
          <w:sz w:val="32"/>
          <w:szCs w:val="32"/>
          <w:cs/>
        </w:rPr>
        <w:t xml:space="preserve">รายชั้นเรียน  ได้แก่ </w:t>
      </w:r>
    </w:p>
    <w:p w:rsidR="00D1022F" w:rsidRDefault="00D1022F" w:rsidP="00D1022F">
      <w:pPr>
        <w:rPr>
          <w:rFonts w:asciiTheme="minorBidi" w:hAnsiTheme="minorBidi" w:cstheme="minorBidi"/>
          <w:sz w:val="32"/>
          <w:szCs w:val="32"/>
        </w:rPr>
      </w:pPr>
      <w:r w:rsidRPr="00D1022F">
        <w:rPr>
          <w:rFonts w:asciiTheme="minorBidi" w:hAnsiTheme="minorBidi" w:cstheme="minorBidi" w:hint="cs"/>
          <w:sz w:val="32"/>
          <w:szCs w:val="32"/>
          <w:cs/>
        </w:rPr>
        <w:tab/>
      </w:r>
      <w:r w:rsidRPr="00D1022F">
        <w:rPr>
          <w:rFonts w:asciiTheme="minorBidi" w:hAnsiTheme="minorBidi" w:cstheme="minorBidi" w:hint="cs"/>
          <w:sz w:val="32"/>
          <w:szCs w:val="32"/>
          <w:cs/>
        </w:rPr>
        <w:tab/>
        <w:t xml:space="preserve">   แบบสรุปการประ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 xml:space="preserve">เมิน </w:t>
      </w:r>
      <w:r w:rsidR="00653616" w:rsidRPr="00D1022F">
        <w:rPr>
          <w:rFonts w:asciiTheme="minorBidi" w:hAnsiTheme="minorBidi" w:cstheme="minorBidi"/>
          <w:sz w:val="32"/>
          <w:szCs w:val="32"/>
        </w:rPr>
        <w:t>SDQ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 xml:space="preserve">  , 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>แบบ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 xml:space="preserve">สรุป </w:t>
      </w:r>
      <w:r w:rsidR="00653616" w:rsidRPr="00D1022F">
        <w:rPr>
          <w:rFonts w:asciiTheme="minorBidi" w:hAnsiTheme="minorBidi" w:cstheme="minorBidi"/>
          <w:sz w:val="32"/>
          <w:szCs w:val="32"/>
        </w:rPr>
        <w:t xml:space="preserve">EQ 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>แบบสรุปการ</w:t>
      </w:r>
      <w:r w:rsidR="00653616" w:rsidRPr="00D1022F">
        <w:rPr>
          <w:rFonts w:asciiTheme="minorBidi" w:hAnsiTheme="minorBidi" w:cstheme="minorBidi" w:hint="cs"/>
          <w:sz w:val="32"/>
          <w:szCs w:val="32"/>
          <w:cs/>
        </w:rPr>
        <w:t>คัดกรองนักเรียนรายบุคคล</w:t>
      </w:r>
      <w:r w:rsidRPr="00D1022F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</w:p>
    <w:p w:rsidR="00653616" w:rsidRDefault="00434331" w:rsidP="00D1022F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ab/>
      </w:r>
      <w:r>
        <w:rPr>
          <w:rFonts w:asciiTheme="minorBidi" w:hAnsiTheme="minorBidi" w:cstheme="minorBidi" w:hint="cs"/>
          <w:sz w:val="28"/>
          <w:cs/>
        </w:rPr>
        <w:tab/>
        <w:t xml:space="preserve">3. คู่มือการประเมิน </w:t>
      </w:r>
      <w:r>
        <w:rPr>
          <w:rFonts w:asciiTheme="minorBidi" w:hAnsiTheme="minorBidi" w:cstheme="minorBidi"/>
          <w:sz w:val="28"/>
        </w:rPr>
        <w:t xml:space="preserve">SDQ </w:t>
      </w:r>
      <w:r>
        <w:rPr>
          <w:rFonts w:asciiTheme="minorBidi" w:hAnsiTheme="minorBidi" w:cstheme="minorBidi" w:hint="cs"/>
          <w:sz w:val="28"/>
          <w:cs/>
        </w:rPr>
        <w:t xml:space="preserve">และ </w:t>
      </w:r>
      <w:r>
        <w:rPr>
          <w:rFonts w:asciiTheme="minorBidi" w:hAnsiTheme="minorBidi" w:cstheme="minorBidi"/>
          <w:sz w:val="28"/>
        </w:rPr>
        <w:t>EQ</w:t>
      </w:r>
    </w:p>
    <w:p w:rsidR="00434331" w:rsidRPr="00D1022F" w:rsidRDefault="00434331" w:rsidP="00D1022F">
      <w:pPr>
        <w:rPr>
          <w:rFonts w:asciiTheme="minorBidi" w:hAnsiTheme="minorBidi" w:cstheme="minorBidi"/>
          <w:sz w:val="28"/>
        </w:rPr>
      </w:pPr>
    </w:p>
    <w:p w:rsidR="00653616" w:rsidRDefault="00D94FFF" w:rsidP="00434331">
      <w:pPr>
        <w:spacing w:after="120"/>
        <w:jc w:val="thaiDistribute"/>
        <w:rPr>
          <w:rFonts w:asciiTheme="minorBidi" w:hAnsiTheme="minorBidi" w:cstheme="minorBidi"/>
          <w:sz w:val="32"/>
          <w:szCs w:val="32"/>
        </w:rPr>
      </w:pPr>
      <w:r w:rsidRPr="0031278D"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ด้วย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กลุ่มงานกิจการนักเรียน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จะดำเนินการ</w:t>
      </w:r>
      <w:r w:rsidR="00D1022F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งานระบบสารสนเทศระบบดูแลช่วยเหลือนักเรียน  โดยขอความร่วมมือจากครูที่ปรึกษาทุกชั้นเรียนได้ดำเนินการ  1.</w:t>
      </w:r>
      <w:r>
        <w:rPr>
          <w:rFonts w:asciiTheme="minorBidi" w:hAnsiTheme="minorBidi" w:cstheme="minorBidi" w:hint="cs"/>
          <w:sz w:val="32"/>
          <w:szCs w:val="32"/>
          <w:cs/>
        </w:rPr>
        <w:t>คัดกรองนักเรียน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รายบุคคล, 2.</w:t>
      </w:r>
      <w:r>
        <w:rPr>
          <w:rFonts w:asciiTheme="minorBidi" w:hAnsiTheme="minorBidi" w:cstheme="minorBidi" w:hint="cs"/>
          <w:sz w:val="32"/>
          <w:szCs w:val="32"/>
          <w:cs/>
        </w:rPr>
        <w:t>ประเมินพฤติกรรมนักเรียน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53616">
        <w:rPr>
          <w:rFonts w:asciiTheme="minorBidi" w:hAnsiTheme="minorBidi" w:cstheme="minorBidi"/>
          <w:sz w:val="32"/>
          <w:szCs w:val="32"/>
        </w:rPr>
        <w:t xml:space="preserve">SDQ 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และ 3.วัดความฉลาดทางอารมณ์ของผู้เรียน (</w:t>
      </w:r>
      <w:r w:rsidR="00653616">
        <w:rPr>
          <w:rFonts w:asciiTheme="minorBidi" w:hAnsiTheme="minorBidi" w:cstheme="minorBidi"/>
          <w:sz w:val="32"/>
          <w:szCs w:val="32"/>
        </w:rPr>
        <w:t xml:space="preserve">EQ) 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 xml:space="preserve">  ตามแบบประเมินและแบบคัดกรองของ สพฐ. และสรุปรายงานการประเมินทั้ง 3 รายการตามแบบสรุป  ส่งงานกิจการนักเรียน ภายในวันที่ 20 พฤศจิกายน 2557 นี้  </w:t>
      </w:r>
    </w:p>
    <w:p w:rsidR="00D1022F" w:rsidRPr="00D1022F" w:rsidRDefault="00653616" w:rsidP="00653616">
      <w:pPr>
        <w:spacing w:after="120"/>
        <w:rPr>
          <w:rFonts w:asciiTheme="minorBidi" w:hAnsiTheme="minorBidi" w:cstheme="minorBidi"/>
          <w:sz w:val="8"/>
          <w:szCs w:val="8"/>
        </w:rPr>
      </w:pPr>
      <w:r w:rsidRPr="00D1022F">
        <w:rPr>
          <w:rFonts w:asciiTheme="minorBidi" w:hAnsiTheme="minorBidi" w:cstheme="minorBidi" w:hint="cs"/>
          <w:sz w:val="8"/>
          <w:szCs w:val="8"/>
          <w:cs/>
        </w:rPr>
        <w:tab/>
      </w:r>
    </w:p>
    <w:p w:rsidR="00D94FFF" w:rsidRPr="0031278D" w:rsidRDefault="00D1022F" w:rsidP="00653616">
      <w:pPr>
        <w:spacing w:after="1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653616">
        <w:rPr>
          <w:rFonts w:asciiTheme="minorBidi" w:hAnsiTheme="minorBidi" w:cstheme="minorBidi"/>
          <w:sz w:val="32"/>
          <w:szCs w:val="32"/>
          <w:cs/>
        </w:rPr>
        <w:t>จึงเรียนมาเพื่อ</w:t>
      </w:r>
      <w:r>
        <w:rPr>
          <w:rFonts w:asciiTheme="minorBidi" w:hAnsiTheme="minorBidi" w:cstheme="minorBidi" w:hint="cs"/>
          <w:sz w:val="32"/>
          <w:szCs w:val="32"/>
          <w:cs/>
        </w:rPr>
        <w:t>โปรด</w:t>
      </w:r>
      <w:r w:rsidR="00653616">
        <w:rPr>
          <w:rFonts w:asciiTheme="minorBidi" w:hAnsiTheme="minorBidi" w:cstheme="minorBidi" w:hint="cs"/>
          <w:sz w:val="32"/>
          <w:szCs w:val="32"/>
          <w:cs/>
        </w:rPr>
        <w:t>ทราบ</w:t>
      </w:r>
    </w:p>
    <w:p w:rsidR="00D94FFF" w:rsidRPr="00D1022F" w:rsidRDefault="00D94FFF" w:rsidP="00D94FFF">
      <w:pPr>
        <w:spacing w:before="120"/>
        <w:ind w:left="720" w:firstLine="720"/>
        <w:rPr>
          <w:rFonts w:asciiTheme="minorBidi" w:hAnsiTheme="minorBidi" w:cstheme="minorBidi"/>
          <w:sz w:val="16"/>
          <w:szCs w:val="16"/>
        </w:rPr>
      </w:pPr>
    </w:p>
    <w:p w:rsidR="00D94FFF" w:rsidRPr="0031278D" w:rsidRDefault="00434331" w:rsidP="00434331">
      <w:pPr>
        <w:tabs>
          <w:tab w:val="center" w:pos="5760"/>
        </w:tabs>
        <w:ind w:left="144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              </w:t>
      </w:r>
      <w:proofErr w:type="gramStart"/>
      <w:r w:rsidR="00D94FFF" w:rsidRPr="0031278D">
        <w:rPr>
          <w:rFonts w:asciiTheme="minorBidi" w:hAnsiTheme="minorBidi" w:cstheme="minorBidi"/>
          <w:sz w:val="32"/>
          <w:szCs w:val="32"/>
        </w:rPr>
        <w:t>(</w:t>
      </w:r>
      <w:r w:rsidR="00D94FFF" w:rsidRPr="0031278D">
        <w:rPr>
          <w:rFonts w:asciiTheme="minorBidi" w:hAnsiTheme="minorBidi" w:cstheme="minorBidi"/>
          <w:sz w:val="32"/>
          <w:szCs w:val="32"/>
          <w:cs/>
        </w:rPr>
        <w:t xml:space="preserve"> นางสาวจารุพร</w:t>
      </w:r>
      <w:proofErr w:type="gramEnd"/>
      <w:r w:rsidR="00D94FFF" w:rsidRPr="0031278D">
        <w:rPr>
          <w:rFonts w:asciiTheme="minorBidi" w:hAnsiTheme="minorBidi" w:cstheme="minorBidi"/>
          <w:sz w:val="32"/>
          <w:szCs w:val="32"/>
          <w:cs/>
        </w:rPr>
        <w:t xml:space="preserve"> พิมพา </w:t>
      </w:r>
      <w:r w:rsidR="00D94FFF" w:rsidRPr="0031278D">
        <w:rPr>
          <w:rFonts w:asciiTheme="minorBidi" w:hAnsiTheme="minorBidi" w:cstheme="minorBidi"/>
          <w:sz w:val="32"/>
          <w:szCs w:val="32"/>
        </w:rPr>
        <w:t>)</w:t>
      </w:r>
    </w:p>
    <w:p w:rsidR="00D94FFF" w:rsidRPr="0031278D" w:rsidRDefault="00434331" w:rsidP="00D94FFF">
      <w:pPr>
        <w:tabs>
          <w:tab w:val="center" w:pos="5760"/>
        </w:tabs>
        <w:ind w:left="25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</w:t>
      </w:r>
      <w:r w:rsidR="00D94FFF" w:rsidRPr="0031278D">
        <w:rPr>
          <w:rFonts w:asciiTheme="minorBidi" w:hAnsiTheme="minorBidi" w:cstheme="minorBidi"/>
          <w:sz w:val="32"/>
          <w:szCs w:val="32"/>
          <w:cs/>
        </w:rPr>
        <w:t>ครู โรงเรียนกำแพง</w:t>
      </w:r>
    </w:p>
    <w:p w:rsidR="00D94FFF" w:rsidRPr="0031278D" w:rsidRDefault="00D94FFF" w:rsidP="00D94FFF">
      <w:pPr>
        <w:tabs>
          <w:tab w:val="center" w:pos="5760"/>
        </w:tabs>
        <w:rPr>
          <w:rFonts w:asciiTheme="minorBidi" w:hAnsiTheme="minorBidi" w:cstheme="minorBidi"/>
          <w:sz w:val="32"/>
          <w:szCs w:val="32"/>
        </w:rPr>
      </w:pPr>
    </w:p>
    <w:p w:rsidR="00D94FFF" w:rsidRPr="00D94FFF" w:rsidRDefault="00D94FFF" w:rsidP="00257C08">
      <w:pPr>
        <w:rPr>
          <w:rFonts w:ascii="TH SarabunPSK" w:hAnsi="TH SarabunPSK" w:cs="TH SarabunPSK"/>
          <w:sz w:val="28"/>
        </w:rPr>
      </w:pPr>
    </w:p>
    <w:sectPr w:rsidR="00D94FFF" w:rsidRPr="00D94FFF" w:rsidSect="00257C0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08"/>
    <w:rsid w:val="00257C08"/>
    <w:rsid w:val="0041497C"/>
    <w:rsid w:val="004310CD"/>
    <w:rsid w:val="00434331"/>
    <w:rsid w:val="00653616"/>
    <w:rsid w:val="00B7402B"/>
    <w:rsid w:val="00D1022F"/>
    <w:rsid w:val="00D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257C08"/>
    <w:rPr>
      <w:rFonts w:ascii="Cordia New" w:eastAsia="Cordia New" w:hAnsi="Cordia New" w:cs="Cordi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257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F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rsid w:val="00D94F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257C08"/>
    <w:rPr>
      <w:rFonts w:ascii="Cordia New" w:eastAsia="Cordia New" w:hAnsi="Cordia New" w:cs="Cordi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257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F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rsid w:val="00D94F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2014-11-06T07:40:00Z</cp:lastPrinted>
  <dcterms:created xsi:type="dcterms:W3CDTF">2014-11-06T09:20:00Z</dcterms:created>
  <dcterms:modified xsi:type="dcterms:W3CDTF">2014-11-06T09:20:00Z</dcterms:modified>
</cp:coreProperties>
</file>